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54" w:rsidRPr="000C65A2" w:rsidRDefault="00AC7154" w:rsidP="000C65A2">
      <w:pPr>
        <w:spacing w:after="0" w:line="360" w:lineRule="auto"/>
        <w:jc w:val="center"/>
        <w:rPr>
          <w:rFonts w:asciiTheme="majorBidi" w:hAnsiTheme="majorBidi" w:cstheme="majorBidi"/>
          <w:b/>
          <w:bCs/>
          <w:sz w:val="24"/>
          <w:szCs w:val="24"/>
        </w:rPr>
      </w:pPr>
      <w:bookmarkStart w:id="0" w:name="_GoBack"/>
      <w:bookmarkEnd w:id="0"/>
    </w:p>
    <w:p w:rsidR="00AB47E2" w:rsidRPr="000C65A2" w:rsidRDefault="00AB47E2" w:rsidP="000C65A2">
      <w:pPr>
        <w:spacing w:after="0" w:line="360" w:lineRule="auto"/>
        <w:jc w:val="center"/>
        <w:rPr>
          <w:rFonts w:asciiTheme="majorBidi" w:hAnsiTheme="majorBidi" w:cstheme="majorBidi"/>
          <w:b/>
          <w:bCs/>
          <w:sz w:val="24"/>
          <w:szCs w:val="24"/>
        </w:rPr>
      </w:pPr>
    </w:p>
    <w:p w:rsidR="00AB47E2" w:rsidRPr="000C65A2" w:rsidRDefault="00AB47E2" w:rsidP="000C65A2">
      <w:pPr>
        <w:pStyle w:val="AralkYok"/>
        <w:spacing w:line="360" w:lineRule="auto"/>
        <w:jc w:val="center"/>
        <w:rPr>
          <w:rFonts w:asciiTheme="majorBidi" w:hAnsiTheme="majorBidi" w:cstheme="majorBidi"/>
          <w:b/>
          <w:bCs/>
          <w:sz w:val="24"/>
          <w:szCs w:val="24"/>
        </w:rPr>
      </w:pPr>
      <w:r w:rsidRPr="000C65A2">
        <w:rPr>
          <w:rFonts w:asciiTheme="majorBidi" w:hAnsiTheme="majorBidi" w:cstheme="majorBidi"/>
          <w:b/>
          <w:bCs/>
          <w:sz w:val="24"/>
          <w:szCs w:val="24"/>
        </w:rPr>
        <w:t>DANIŞTAY 10.DAİRE SAYIN</w:t>
      </w:r>
    </w:p>
    <w:p w:rsidR="00AB47E2" w:rsidRPr="000C65A2" w:rsidRDefault="00AB47E2" w:rsidP="000C65A2">
      <w:pPr>
        <w:pStyle w:val="AralkYok"/>
        <w:spacing w:line="360" w:lineRule="auto"/>
        <w:jc w:val="center"/>
        <w:rPr>
          <w:rFonts w:asciiTheme="majorBidi" w:hAnsiTheme="majorBidi" w:cstheme="majorBidi"/>
          <w:b/>
          <w:bCs/>
          <w:sz w:val="24"/>
          <w:szCs w:val="24"/>
        </w:rPr>
      </w:pPr>
      <w:r w:rsidRPr="000C65A2">
        <w:rPr>
          <w:rFonts w:asciiTheme="majorBidi" w:hAnsiTheme="majorBidi" w:cstheme="majorBidi"/>
          <w:b/>
          <w:bCs/>
          <w:sz w:val="24"/>
          <w:szCs w:val="24"/>
        </w:rPr>
        <w:t>BAŞKANLIĞI’NA</w:t>
      </w:r>
    </w:p>
    <w:p w:rsidR="00AB47E2" w:rsidRPr="000C65A2" w:rsidRDefault="00AB47E2" w:rsidP="000C65A2">
      <w:pPr>
        <w:spacing w:after="0" w:line="360" w:lineRule="auto"/>
        <w:jc w:val="center"/>
        <w:rPr>
          <w:rFonts w:asciiTheme="majorBidi" w:hAnsiTheme="majorBidi" w:cstheme="majorBidi"/>
          <w:sz w:val="24"/>
          <w:szCs w:val="24"/>
        </w:rPr>
      </w:pPr>
    </w:p>
    <w:p w:rsidR="00AB47E2" w:rsidRPr="000C65A2" w:rsidRDefault="00AB47E2" w:rsidP="000C65A2">
      <w:pPr>
        <w:spacing w:after="0" w:line="360" w:lineRule="auto"/>
        <w:jc w:val="right"/>
        <w:rPr>
          <w:rFonts w:asciiTheme="majorBidi" w:hAnsiTheme="majorBidi" w:cstheme="majorBidi"/>
          <w:sz w:val="24"/>
          <w:szCs w:val="24"/>
        </w:rPr>
      </w:pPr>
      <w:r w:rsidRPr="000C65A2">
        <w:rPr>
          <w:rFonts w:asciiTheme="majorBidi" w:hAnsiTheme="majorBidi" w:cstheme="majorBidi"/>
          <w:sz w:val="24"/>
          <w:szCs w:val="24"/>
        </w:rPr>
        <w:tab/>
      </w:r>
      <w:r w:rsidRPr="000C65A2">
        <w:rPr>
          <w:rFonts w:asciiTheme="majorBidi" w:hAnsiTheme="majorBidi" w:cstheme="majorBidi"/>
          <w:sz w:val="24"/>
          <w:szCs w:val="24"/>
        </w:rPr>
        <w:tab/>
      </w:r>
      <w:r w:rsidRPr="000C65A2">
        <w:rPr>
          <w:rFonts w:asciiTheme="majorBidi" w:hAnsiTheme="majorBidi" w:cstheme="majorBidi"/>
          <w:sz w:val="24"/>
          <w:szCs w:val="24"/>
        </w:rPr>
        <w:tab/>
      </w:r>
      <w:r w:rsidRPr="000C65A2">
        <w:rPr>
          <w:rFonts w:asciiTheme="majorBidi" w:hAnsiTheme="majorBidi" w:cstheme="majorBidi"/>
          <w:sz w:val="24"/>
          <w:szCs w:val="24"/>
        </w:rPr>
        <w:tab/>
      </w:r>
      <w:r w:rsidRPr="000C65A2">
        <w:rPr>
          <w:rFonts w:asciiTheme="majorBidi" w:hAnsiTheme="majorBidi" w:cstheme="majorBidi"/>
          <w:b/>
          <w:bCs/>
          <w:sz w:val="24"/>
          <w:szCs w:val="24"/>
        </w:rPr>
        <w:t>Dosya No:</w:t>
      </w:r>
      <w:r w:rsidRPr="000C65A2">
        <w:rPr>
          <w:rFonts w:asciiTheme="majorBidi" w:hAnsiTheme="majorBidi" w:cstheme="majorBidi"/>
          <w:sz w:val="24"/>
          <w:szCs w:val="24"/>
        </w:rPr>
        <w:t>2022/ 6967</w:t>
      </w:r>
    </w:p>
    <w:p w:rsidR="00AB47E2" w:rsidRPr="000C65A2" w:rsidRDefault="00AB47E2" w:rsidP="000C65A2">
      <w:pPr>
        <w:pStyle w:val="AralkYok"/>
        <w:spacing w:line="360" w:lineRule="auto"/>
        <w:rPr>
          <w:rFonts w:asciiTheme="majorBidi" w:hAnsiTheme="majorBidi" w:cstheme="majorBidi"/>
          <w:b/>
          <w:bCs/>
          <w:sz w:val="24"/>
          <w:szCs w:val="24"/>
        </w:rPr>
      </w:pPr>
      <w:r w:rsidRPr="000C65A2">
        <w:rPr>
          <w:rFonts w:asciiTheme="majorBidi" w:hAnsiTheme="majorBidi" w:cstheme="majorBidi"/>
          <w:b/>
          <w:bCs/>
          <w:sz w:val="24"/>
          <w:szCs w:val="24"/>
        </w:rPr>
        <w:t>DAVACI YANINDA MÜDAHİL</w:t>
      </w:r>
    </w:p>
    <w:p w:rsidR="00AB47E2" w:rsidRPr="000C65A2" w:rsidRDefault="00AB47E2" w:rsidP="000C65A2">
      <w:pPr>
        <w:pStyle w:val="AralkYok"/>
        <w:spacing w:line="360" w:lineRule="auto"/>
        <w:rPr>
          <w:rFonts w:asciiTheme="majorBidi" w:hAnsiTheme="majorBidi" w:cstheme="majorBidi"/>
          <w:sz w:val="24"/>
          <w:szCs w:val="24"/>
        </w:rPr>
      </w:pPr>
      <w:r w:rsidRPr="000C65A2">
        <w:rPr>
          <w:rFonts w:asciiTheme="majorBidi" w:hAnsiTheme="majorBidi" w:cstheme="majorBidi"/>
          <w:b/>
          <w:bCs/>
          <w:sz w:val="24"/>
          <w:szCs w:val="24"/>
        </w:rPr>
        <w:t>OLMA TALEBİNDE BULUNAN</w:t>
      </w:r>
      <w:r w:rsidRPr="000C65A2">
        <w:rPr>
          <w:rFonts w:asciiTheme="majorBidi" w:hAnsiTheme="majorBidi" w:cstheme="majorBidi"/>
          <w:sz w:val="24"/>
          <w:szCs w:val="24"/>
        </w:rPr>
        <w:tab/>
        <w:t>:Op.Dr. ………………………..</w:t>
      </w:r>
    </w:p>
    <w:p w:rsidR="00AB47E2" w:rsidRPr="000C65A2" w:rsidRDefault="00AB47E2" w:rsidP="000C65A2">
      <w:pPr>
        <w:pStyle w:val="AralkYok"/>
        <w:spacing w:line="360" w:lineRule="auto"/>
        <w:rPr>
          <w:rFonts w:asciiTheme="majorBidi" w:hAnsiTheme="majorBidi" w:cstheme="majorBidi"/>
          <w:sz w:val="24"/>
          <w:szCs w:val="24"/>
        </w:rPr>
      </w:pPr>
      <w:r w:rsidRPr="000C65A2">
        <w:rPr>
          <w:rFonts w:asciiTheme="majorBidi" w:hAnsiTheme="majorBidi" w:cstheme="majorBidi"/>
          <w:sz w:val="24"/>
          <w:szCs w:val="24"/>
        </w:rPr>
        <w:tab/>
      </w:r>
      <w:r w:rsidRPr="000C65A2">
        <w:rPr>
          <w:rFonts w:asciiTheme="majorBidi" w:hAnsiTheme="majorBidi" w:cstheme="majorBidi"/>
          <w:sz w:val="24"/>
          <w:szCs w:val="24"/>
        </w:rPr>
        <w:tab/>
      </w:r>
      <w:r w:rsidRPr="000C65A2">
        <w:rPr>
          <w:rFonts w:asciiTheme="majorBidi" w:hAnsiTheme="majorBidi" w:cstheme="majorBidi"/>
          <w:sz w:val="24"/>
          <w:szCs w:val="24"/>
        </w:rPr>
        <w:tab/>
      </w:r>
      <w:r w:rsidRPr="000C65A2">
        <w:rPr>
          <w:rFonts w:asciiTheme="majorBidi" w:hAnsiTheme="majorBidi" w:cstheme="majorBidi"/>
          <w:sz w:val="24"/>
          <w:szCs w:val="24"/>
        </w:rPr>
        <w:tab/>
      </w:r>
      <w:r w:rsidR="000C65A2">
        <w:rPr>
          <w:rFonts w:asciiTheme="majorBidi" w:hAnsiTheme="majorBidi" w:cstheme="majorBidi"/>
          <w:sz w:val="24"/>
          <w:szCs w:val="24"/>
        </w:rPr>
        <w:tab/>
      </w:r>
      <w:r w:rsidRPr="000C65A2">
        <w:rPr>
          <w:rFonts w:asciiTheme="majorBidi" w:hAnsiTheme="majorBidi" w:cstheme="majorBidi"/>
          <w:sz w:val="24"/>
          <w:szCs w:val="24"/>
        </w:rPr>
        <w:t>TC No:</w:t>
      </w:r>
    </w:p>
    <w:p w:rsidR="00AB47E2" w:rsidRPr="000C65A2" w:rsidRDefault="00AB47E2" w:rsidP="000C65A2">
      <w:pPr>
        <w:pStyle w:val="AralkYok"/>
        <w:spacing w:line="360" w:lineRule="auto"/>
        <w:rPr>
          <w:rFonts w:asciiTheme="majorBidi" w:hAnsiTheme="majorBidi" w:cstheme="majorBidi"/>
          <w:sz w:val="24"/>
          <w:szCs w:val="24"/>
        </w:rPr>
      </w:pPr>
      <w:r w:rsidRPr="000C65A2">
        <w:rPr>
          <w:rFonts w:asciiTheme="majorBidi" w:hAnsiTheme="majorBidi" w:cstheme="majorBidi"/>
          <w:sz w:val="24"/>
          <w:szCs w:val="24"/>
        </w:rPr>
        <w:tab/>
      </w:r>
      <w:r w:rsidRPr="000C65A2">
        <w:rPr>
          <w:rFonts w:asciiTheme="majorBidi" w:hAnsiTheme="majorBidi" w:cstheme="majorBidi"/>
          <w:sz w:val="24"/>
          <w:szCs w:val="24"/>
        </w:rPr>
        <w:tab/>
      </w:r>
      <w:r w:rsidRPr="000C65A2">
        <w:rPr>
          <w:rFonts w:asciiTheme="majorBidi" w:hAnsiTheme="majorBidi" w:cstheme="majorBidi"/>
          <w:sz w:val="24"/>
          <w:szCs w:val="24"/>
        </w:rPr>
        <w:tab/>
      </w:r>
      <w:r w:rsidRPr="000C65A2">
        <w:rPr>
          <w:rFonts w:asciiTheme="majorBidi" w:hAnsiTheme="majorBidi" w:cstheme="majorBidi"/>
          <w:sz w:val="24"/>
          <w:szCs w:val="24"/>
        </w:rPr>
        <w:tab/>
      </w:r>
      <w:r w:rsidR="000C65A2">
        <w:rPr>
          <w:rFonts w:asciiTheme="majorBidi" w:hAnsiTheme="majorBidi" w:cstheme="majorBidi"/>
          <w:sz w:val="24"/>
          <w:szCs w:val="24"/>
        </w:rPr>
        <w:tab/>
      </w:r>
      <w:r w:rsidRPr="000C65A2">
        <w:rPr>
          <w:rFonts w:asciiTheme="majorBidi" w:hAnsiTheme="majorBidi" w:cstheme="majorBidi"/>
          <w:sz w:val="24"/>
          <w:szCs w:val="24"/>
        </w:rPr>
        <w:t>Açık adres</w:t>
      </w:r>
    </w:p>
    <w:p w:rsidR="00AB47E2" w:rsidRPr="000C65A2" w:rsidRDefault="00AB47E2" w:rsidP="000C65A2">
      <w:pPr>
        <w:spacing w:after="0" w:line="360" w:lineRule="auto"/>
        <w:jc w:val="both"/>
        <w:rPr>
          <w:rFonts w:asciiTheme="majorBidi" w:hAnsiTheme="majorBidi" w:cstheme="majorBidi"/>
          <w:sz w:val="24"/>
          <w:szCs w:val="24"/>
        </w:rPr>
      </w:pPr>
    </w:p>
    <w:p w:rsidR="00AB47E2" w:rsidRPr="000C65A2" w:rsidRDefault="00AB47E2" w:rsidP="000C65A2">
      <w:pPr>
        <w:spacing w:after="0" w:line="360" w:lineRule="auto"/>
        <w:jc w:val="both"/>
        <w:rPr>
          <w:rFonts w:asciiTheme="majorBidi" w:hAnsiTheme="majorBidi" w:cstheme="majorBidi"/>
          <w:sz w:val="24"/>
          <w:szCs w:val="24"/>
        </w:rPr>
      </w:pPr>
      <w:r w:rsidRPr="000C65A2">
        <w:rPr>
          <w:rFonts w:asciiTheme="majorBidi" w:hAnsiTheme="majorBidi" w:cstheme="majorBidi"/>
          <w:b/>
          <w:bCs/>
          <w:sz w:val="24"/>
          <w:szCs w:val="24"/>
        </w:rPr>
        <w:t>DAVACI</w:t>
      </w:r>
      <w:r w:rsidRPr="000C65A2">
        <w:rPr>
          <w:rFonts w:asciiTheme="majorBidi" w:hAnsiTheme="majorBidi" w:cstheme="majorBidi"/>
          <w:sz w:val="24"/>
          <w:szCs w:val="24"/>
        </w:rPr>
        <w:tab/>
      </w:r>
      <w:r w:rsidRPr="000C65A2">
        <w:rPr>
          <w:rFonts w:asciiTheme="majorBidi" w:hAnsiTheme="majorBidi" w:cstheme="majorBidi"/>
          <w:sz w:val="24"/>
          <w:szCs w:val="24"/>
        </w:rPr>
        <w:tab/>
      </w:r>
      <w:r w:rsidRPr="000C65A2">
        <w:rPr>
          <w:rFonts w:asciiTheme="majorBidi" w:hAnsiTheme="majorBidi" w:cstheme="majorBidi"/>
          <w:sz w:val="24"/>
          <w:szCs w:val="24"/>
        </w:rPr>
        <w:tab/>
      </w:r>
      <w:r w:rsidRPr="000C65A2">
        <w:rPr>
          <w:rFonts w:asciiTheme="majorBidi" w:hAnsiTheme="majorBidi" w:cstheme="majorBidi"/>
          <w:sz w:val="24"/>
          <w:szCs w:val="24"/>
        </w:rPr>
        <w:tab/>
        <w:t>:Türkiye Maternal Fetal Tıp ve Perinatoloji Derneği</w:t>
      </w:r>
    </w:p>
    <w:p w:rsidR="00AB47E2" w:rsidRPr="000C65A2" w:rsidRDefault="00AB47E2" w:rsidP="000C65A2">
      <w:pPr>
        <w:pStyle w:val="AralkYok"/>
        <w:spacing w:line="360" w:lineRule="auto"/>
        <w:rPr>
          <w:rFonts w:asciiTheme="majorBidi" w:hAnsiTheme="majorBidi" w:cstheme="majorBidi"/>
          <w:sz w:val="24"/>
          <w:szCs w:val="24"/>
        </w:rPr>
      </w:pPr>
      <w:r w:rsidRPr="000C65A2">
        <w:rPr>
          <w:rFonts w:asciiTheme="majorBidi" w:hAnsiTheme="majorBidi" w:cstheme="majorBidi"/>
          <w:b/>
          <w:bCs/>
          <w:sz w:val="24"/>
          <w:szCs w:val="24"/>
        </w:rPr>
        <w:t>VEKİLİ</w:t>
      </w:r>
      <w:r w:rsidRPr="000C65A2">
        <w:rPr>
          <w:rFonts w:asciiTheme="majorBidi" w:hAnsiTheme="majorBidi" w:cstheme="majorBidi"/>
          <w:sz w:val="24"/>
          <w:szCs w:val="24"/>
        </w:rPr>
        <w:tab/>
      </w:r>
      <w:r w:rsidRPr="000C65A2">
        <w:rPr>
          <w:rFonts w:asciiTheme="majorBidi" w:hAnsiTheme="majorBidi" w:cstheme="majorBidi"/>
          <w:sz w:val="24"/>
          <w:szCs w:val="24"/>
        </w:rPr>
        <w:tab/>
      </w:r>
      <w:r w:rsidRPr="000C65A2">
        <w:rPr>
          <w:rFonts w:asciiTheme="majorBidi" w:hAnsiTheme="majorBidi" w:cstheme="majorBidi"/>
          <w:sz w:val="24"/>
          <w:szCs w:val="24"/>
        </w:rPr>
        <w:tab/>
      </w:r>
      <w:r w:rsidRPr="000C65A2">
        <w:rPr>
          <w:rFonts w:asciiTheme="majorBidi" w:hAnsiTheme="majorBidi" w:cstheme="majorBidi"/>
          <w:sz w:val="24"/>
          <w:szCs w:val="24"/>
        </w:rPr>
        <w:tab/>
        <w:t>:AV.Raziye ÜNAL- Av. Aysu ÜNAL</w:t>
      </w:r>
    </w:p>
    <w:p w:rsidR="00AB47E2" w:rsidRPr="000C65A2" w:rsidRDefault="00AB47E2" w:rsidP="000C65A2">
      <w:pPr>
        <w:pStyle w:val="AralkYok"/>
        <w:spacing w:line="360" w:lineRule="auto"/>
        <w:rPr>
          <w:rFonts w:asciiTheme="majorBidi" w:hAnsiTheme="majorBidi" w:cstheme="majorBidi"/>
          <w:sz w:val="24"/>
          <w:szCs w:val="24"/>
        </w:rPr>
      </w:pPr>
      <w:r w:rsidRPr="000C65A2">
        <w:rPr>
          <w:rFonts w:asciiTheme="majorBidi" w:hAnsiTheme="majorBidi" w:cstheme="majorBidi"/>
          <w:sz w:val="24"/>
          <w:szCs w:val="24"/>
        </w:rPr>
        <w:tab/>
      </w:r>
      <w:r w:rsidRPr="000C65A2">
        <w:rPr>
          <w:rFonts w:asciiTheme="majorBidi" w:hAnsiTheme="majorBidi" w:cstheme="majorBidi"/>
          <w:sz w:val="24"/>
          <w:szCs w:val="24"/>
        </w:rPr>
        <w:tab/>
      </w:r>
      <w:r w:rsidRPr="000C65A2">
        <w:rPr>
          <w:rFonts w:asciiTheme="majorBidi" w:hAnsiTheme="majorBidi" w:cstheme="majorBidi"/>
          <w:sz w:val="24"/>
          <w:szCs w:val="24"/>
        </w:rPr>
        <w:tab/>
      </w:r>
      <w:r w:rsidRPr="000C65A2">
        <w:rPr>
          <w:rFonts w:asciiTheme="majorBidi" w:hAnsiTheme="majorBidi" w:cstheme="majorBidi"/>
          <w:sz w:val="24"/>
          <w:szCs w:val="24"/>
        </w:rPr>
        <w:tab/>
      </w:r>
      <w:r w:rsidR="000C65A2">
        <w:rPr>
          <w:rFonts w:asciiTheme="majorBidi" w:hAnsiTheme="majorBidi" w:cstheme="majorBidi"/>
          <w:sz w:val="24"/>
          <w:szCs w:val="24"/>
        </w:rPr>
        <w:tab/>
      </w:r>
      <w:r w:rsidRPr="000C65A2">
        <w:rPr>
          <w:rFonts w:asciiTheme="majorBidi" w:hAnsiTheme="majorBidi" w:cstheme="majorBidi"/>
          <w:sz w:val="24"/>
          <w:szCs w:val="24"/>
        </w:rPr>
        <w:t>1418.Sok.No:10/10 Balgat-ANKARA</w:t>
      </w:r>
    </w:p>
    <w:p w:rsidR="00AB47E2" w:rsidRPr="000C65A2" w:rsidRDefault="00AB47E2" w:rsidP="000C65A2">
      <w:pPr>
        <w:pStyle w:val="AralkYok"/>
        <w:spacing w:line="360" w:lineRule="auto"/>
        <w:rPr>
          <w:rFonts w:asciiTheme="majorBidi" w:hAnsiTheme="majorBidi" w:cstheme="majorBidi"/>
          <w:sz w:val="24"/>
          <w:szCs w:val="24"/>
        </w:rPr>
      </w:pPr>
    </w:p>
    <w:p w:rsidR="00AB47E2" w:rsidRPr="000C65A2" w:rsidRDefault="00AB47E2" w:rsidP="000C65A2">
      <w:pPr>
        <w:pStyle w:val="AralkYok"/>
        <w:spacing w:line="360" w:lineRule="auto"/>
        <w:rPr>
          <w:rFonts w:asciiTheme="majorBidi" w:hAnsiTheme="majorBidi" w:cstheme="majorBidi"/>
          <w:sz w:val="24"/>
          <w:szCs w:val="24"/>
        </w:rPr>
      </w:pPr>
      <w:r w:rsidRPr="000C65A2">
        <w:rPr>
          <w:rFonts w:asciiTheme="majorBidi" w:hAnsiTheme="majorBidi" w:cstheme="majorBidi"/>
          <w:b/>
          <w:bCs/>
          <w:sz w:val="24"/>
          <w:szCs w:val="24"/>
        </w:rPr>
        <w:t>DAVALI</w:t>
      </w:r>
      <w:r w:rsidRPr="000C65A2">
        <w:rPr>
          <w:rFonts w:asciiTheme="majorBidi" w:hAnsiTheme="majorBidi" w:cstheme="majorBidi"/>
          <w:b/>
          <w:bCs/>
          <w:sz w:val="24"/>
          <w:szCs w:val="24"/>
        </w:rPr>
        <w:tab/>
      </w:r>
      <w:r w:rsidRPr="000C65A2">
        <w:rPr>
          <w:rFonts w:asciiTheme="majorBidi" w:hAnsiTheme="majorBidi" w:cstheme="majorBidi"/>
          <w:sz w:val="24"/>
          <w:szCs w:val="24"/>
        </w:rPr>
        <w:tab/>
      </w:r>
      <w:r w:rsidRPr="000C65A2">
        <w:rPr>
          <w:rFonts w:asciiTheme="majorBidi" w:hAnsiTheme="majorBidi" w:cstheme="majorBidi"/>
          <w:sz w:val="24"/>
          <w:szCs w:val="24"/>
        </w:rPr>
        <w:tab/>
      </w:r>
      <w:r w:rsidRPr="000C65A2">
        <w:rPr>
          <w:rFonts w:asciiTheme="majorBidi" w:hAnsiTheme="majorBidi" w:cstheme="majorBidi"/>
          <w:sz w:val="24"/>
          <w:szCs w:val="24"/>
        </w:rPr>
        <w:tab/>
        <w:t>:TC Sağlık Bakanlığı-ANKARA</w:t>
      </w:r>
    </w:p>
    <w:p w:rsidR="00AB47E2" w:rsidRPr="000C65A2" w:rsidRDefault="00AB47E2" w:rsidP="000C65A2">
      <w:pPr>
        <w:pStyle w:val="AralkYok"/>
        <w:spacing w:line="360" w:lineRule="auto"/>
        <w:rPr>
          <w:rFonts w:asciiTheme="majorBidi" w:hAnsiTheme="majorBidi" w:cstheme="majorBidi"/>
          <w:sz w:val="24"/>
          <w:szCs w:val="24"/>
        </w:rPr>
      </w:pPr>
    </w:p>
    <w:p w:rsidR="00AB47E2" w:rsidRPr="000C65A2" w:rsidRDefault="00AB47E2" w:rsidP="000C65A2">
      <w:pPr>
        <w:pStyle w:val="AralkYok"/>
        <w:spacing w:line="360" w:lineRule="auto"/>
        <w:ind w:left="3540" w:hanging="3540"/>
        <w:rPr>
          <w:rFonts w:asciiTheme="majorBidi" w:hAnsiTheme="majorBidi" w:cstheme="majorBidi"/>
          <w:sz w:val="24"/>
          <w:szCs w:val="24"/>
        </w:rPr>
      </w:pPr>
      <w:r w:rsidRPr="000C65A2">
        <w:rPr>
          <w:rFonts w:asciiTheme="majorBidi" w:hAnsiTheme="majorBidi" w:cstheme="majorBidi"/>
          <w:b/>
          <w:bCs/>
          <w:sz w:val="24"/>
          <w:szCs w:val="24"/>
        </w:rPr>
        <w:t>KONU</w:t>
      </w:r>
      <w:r w:rsidRPr="000C65A2">
        <w:rPr>
          <w:rFonts w:asciiTheme="majorBidi" w:hAnsiTheme="majorBidi" w:cstheme="majorBidi"/>
          <w:b/>
          <w:bCs/>
          <w:sz w:val="24"/>
          <w:szCs w:val="24"/>
        </w:rPr>
        <w:tab/>
      </w:r>
      <w:r w:rsidRPr="000C65A2">
        <w:rPr>
          <w:rFonts w:asciiTheme="majorBidi" w:hAnsiTheme="majorBidi" w:cstheme="majorBidi"/>
          <w:sz w:val="24"/>
          <w:szCs w:val="24"/>
        </w:rPr>
        <w:t>:Davacı yanında davaya müdahil olma talebimizin sunulmasıdır.</w:t>
      </w:r>
    </w:p>
    <w:p w:rsidR="00AB47E2" w:rsidRPr="000C65A2" w:rsidRDefault="00AB47E2" w:rsidP="000C65A2">
      <w:pPr>
        <w:pStyle w:val="AralkYok"/>
        <w:spacing w:line="360" w:lineRule="auto"/>
        <w:rPr>
          <w:rFonts w:asciiTheme="majorBidi" w:hAnsiTheme="majorBidi" w:cstheme="majorBidi"/>
          <w:sz w:val="24"/>
          <w:szCs w:val="24"/>
        </w:rPr>
      </w:pPr>
    </w:p>
    <w:p w:rsidR="00AB47E2" w:rsidRPr="000C65A2" w:rsidRDefault="00AB47E2" w:rsidP="000C65A2">
      <w:pPr>
        <w:pStyle w:val="AralkYok"/>
        <w:spacing w:line="360" w:lineRule="auto"/>
        <w:rPr>
          <w:rFonts w:asciiTheme="majorBidi" w:hAnsiTheme="majorBidi" w:cstheme="majorBidi"/>
          <w:sz w:val="24"/>
          <w:szCs w:val="24"/>
        </w:rPr>
      </w:pPr>
      <w:r w:rsidRPr="000C65A2">
        <w:rPr>
          <w:rFonts w:asciiTheme="majorBidi" w:hAnsiTheme="majorBidi" w:cstheme="majorBidi"/>
          <w:sz w:val="24"/>
          <w:szCs w:val="24"/>
        </w:rPr>
        <w:t>Davacı Türkiye Maternal Fetal Tıp ve Perinatoloji Derneğinin üyesiyim.  Derneğimiz tarafından açılmış olan davada ;</w:t>
      </w:r>
      <w:r w:rsidR="000C65A2">
        <w:rPr>
          <w:rFonts w:asciiTheme="majorBidi" w:hAnsiTheme="majorBidi" w:cstheme="majorBidi"/>
          <w:sz w:val="24"/>
          <w:szCs w:val="24"/>
        </w:rPr>
        <w:t xml:space="preserve"> </w:t>
      </w:r>
      <w:r w:rsidRPr="000C65A2">
        <w:rPr>
          <w:rFonts w:asciiTheme="majorBidi" w:hAnsiTheme="majorBidi" w:cstheme="majorBidi"/>
          <w:i/>
          <w:iCs/>
          <w:sz w:val="24"/>
          <w:szCs w:val="24"/>
        </w:rPr>
        <w:t xml:space="preserve">“…..06/10/2022 tarih ve 31975 sayılı Resmi Gazete’de yayımlanan Özel Hastaneler Yönetmeliği’nde Değişiklik Yapılmasına Dair Yönetmelik’in 3. Maddesi’ndeki, </w:t>
      </w:r>
      <w:r w:rsidRPr="000C65A2">
        <w:rPr>
          <w:rFonts w:asciiTheme="majorBidi" w:hAnsiTheme="majorBidi" w:cstheme="majorBidi"/>
          <w:i/>
          <w:iCs/>
          <w:color w:val="000000"/>
          <w:sz w:val="24"/>
          <w:szCs w:val="24"/>
        </w:rPr>
        <w:t>Aynı Yönetmeliğin ek 5 inci maddesinin birinci fıkrasının (e) bendinin (4) numaralı alt bendi ile aynı fıkranın (ı) bendinde yer verilen  </w:t>
      </w:r>
      <w:r w:rsidRPr="000C65A2">
        <w:rPr>
          <w:rFonts w:asciiTheme="majorBidi" w:hAnsiTheme="majorBidi" w:cstheme="majorBidi"/>
          <w:i/>
          <w:iCs/>
          <w:sz w:val="24"/>
          <w:szCs w:val="24"/>
        </w:rPr>
        <w:t xml:space="preserve"> yönetmelik değişikliklerinin öncelikle yürütmenin durdurulmasına, iptaline  ve incelemenin duruşmalı olarak yapılmasına karar verilmesi isteminde ……”</w:t>
      </w:r>
      <w:r w:rsidRPr="000C65A2">
        <w:rPr>
          <w:rFonts w:asciiTheme="majorBidi" w:hAnsiTheme="majorBidi" w:cstheme="majorBidi"/>
          <w:sz w:val="24"/>
          <w:szCs w:val="24"/>
        </w:rPr>
        <w:t xml:space="preserve"> bulunulmuştur.</w:t>
      </w:r>
    </w:p>
    <w:p w:rsidR="00AB47E2" w:rsidRPr="000C65A2" w:rsidRDefault="00AB47E2" w:rsidP="000C65A2">
      <w:pPr>
        <w:autoSpaceDE w:val="0"/>
        <w:autoSpaceDN w:val="0"/>
        <w:adjustRightInd w:val="0"/>
        <w:spacing w:after="0" w:line="360" w:lineRule="auto"/>
        <w:jc w:val="both"/>
        <w:rPr>
          <w:rFonts w:asciiTheme="majorBidi" w:hAnsiTheme="majorBidi" w:cstheme="majorBidi"/>
          <w:sz w:val="24"/>
          <w:szCs w:val="24"/>
        </w:rPr>
      </w:pPr>
    </w:p>
    <w:p w:rsidR="00AB47E2" w:rsidRPr="000C65A2" w:rsidRDefault="00AB47E2" w:rsidP="000C65A2">
      <w:pPr>
        <w:autoSpaceDE w:val="0"/>
        <w:autoSpaceDN w:val="0"/>
        <w:adjustRightInd w:val="0"/>
        <w:spacing w:after="0" w:line="360" w:lineRule="auto"/>
        <w:jc w:val="both"/>
        <w:rPr>
          <w:rFonts w:asciiTheme="majorBidi" w:hAnsiTheme="majorBidi" w:cstheme="majorBidi"/>
          <w:sz w:val="24"/>
          <w:szCs w:val="24"/>
        </w:rPr>
      </w:pPr>
      <w:r w:rsidRPr="000C65A2">
        <w:rPr>
          <w:rFonts w:asciiTheme="majorBidi" w:hAnsiTheme="majorBidi" w:cstheme="majorBidi"/>
          <w:sz w:val="24"/>
          <w:szCs w:val="24"/>
        </w:rPr>
        <w:t>Söz konusu yönetmelik değişikliği halen ……………..ilinde özel muayenehanesi olan Kadın Hastalıkları ve Doğum ana dal uzmanı ve Perinatoloji yan dal uzmanı olarak çalışmam sebebiyle bir h</w:t>
      </w:r>
      <w:r w:rsidR="000C65A2" w:rsidRPr="000C65A2">
        <w:rPr>
          <w:rFonts w:asciiTheme="majorBidi" w:hAnsiTheme="majorBidi" w:cstheme="majorBidi"/>
          <w:sz w:val="24"/>
          <w:szCs w:val="24"/>
        </w:rPr>
        <w:t>e</w:t>
      </w:r>
      <w:r w:rsidRPr="000C65A2">
        <w:rPr>
          <w:rFonts w:asciiTheme="majorBidi" w:hAnsiTheme="majorBidi" w:cstheme="majorBidi"/>
          <w:sz w:val="24"/>
          <w:szCs w:val="24"/>
        </w:rPr>
        <w:t>kim olarak beni ve hastalarımı da doğrudan ilgilendirmekte olup, davacı yanında davaya feri müdahil olma talebinde bulunuyorum.</w:t>
      </w:r>
    </w:p>
    <w:p w:rsidR="00AB47E2" w:rsidRPr="000C65A2" w:rsidRDefault="00AB47E2" w:rsidP="000C65A2">
      <w:pPr>
        <w:autoSpaceDE w:val="0"/>
        <w:autoSpaceDN w:val="0"/>
        <w:adjustRightInd w:val="0"/>
        <w:spacing w:after="0" w:line="360" w:lineRule="auto"/>
        <w:jc w:val="both"/>
        <w:rPr>
          <w:rFonts w:asciiTheme="majorBidi" w:hAnsiTheme="majorBidi" w:cstheme="majorBidi"/>
          <w:sz w:val="24"/>
          <w:szCs w:val="24"/>
        </w:rPr>
      </w:pPr>
    </w:p>
    <w:p w:rsidR="00AB47E2" w:rsidRPr="000C65A2" w:rsidRDefault="00AB47E2" w:rsidP="000C65A2">
      <w:pPr>
        <w:autoSpaceDE w:val="0"/>
        <w:autoSpaceDN w:val="0"/>
        <w:adjustRightInd w:val="0"/>
        <w:spacing w:after="0" w:line="360" w:lineRule="auto"/>
        <w:jc w:val="both"/>
        <w:rPr>
          <w:rFonts w:asciiTheme="majorBidi" w:hAnsiTheme="majorBidi" w:cstheme="majorBidi"/>
          <w:sz w:val="24"/>
          <w:szCs w:val="24"/>
        </w:rPr>
      </w:pPr>
      <w:r w:rsidRPr="000C65A2">
        <w:rPr>
          <w:rFonts w:asciiTheme="majorBidi" w:hAnsiTheme="majorBidi" w:cstheme="majorBidi"/>
          <w:sz w:val="24"/>
          <w:szCs w:val="24"/>
        </w:rPr>
        <w:lastRenderedPageBreak/>
        <w:t xml:space="preserve">Danıştay 10.Daire tarafından verilen </w:t>
      </w:r>
      <w:r w:rsidR="004866BC" w:rsidRPr="000C65A2">
        <w:rPr>
          <w:rFonts w:asciiTheme="majorBidi" w:hAnsiTheme="majorBidi" w:cstheme="majorBidi"/>
          <w:sz w:val="24"/>
          <w:szCs w:val="24"/>
        </w:rPr>
        <w:t>E. 2007/4932 K. 2010/5301</w:t>
      </w:r>
      <w:r w:rsidR="000C65A2">
        <w:rPr>
          <w:rFonts w:asciiTheme="majorBidi" w:hAnsiTheme="majorBidi" w:cstheme="majorBidi"/>
          <w:sz w:val="24"/>
          <w:szCs w:val="24"/>
        </w:rPr>
        <w:t xml:space="preserve"> T. 11.6.2010 tarihli kararda : </w:t>
      </w:r>
      <w:r w:rsidR="000C65A2" w:rsidRPr="000C65A2">
        <w:rPr>
          <w:rFonts w:asciiTheme="majorBidi" w:hAnsiTheme="majorBidi" w:cstheme="majorBidi"/>
          <w:i/>
          <w:iCs/>
          <w:sz w:val="24"/>
          <w:szCs w:val="24"/>
        </w:rPr>
        <w:t>“</w:t>
      </w:r>
      <w:r w:rsidR="004866BC" w:rsidRPr="000C65A2">
        <w:rPr>
          <w:rFonts w:asciiTheme="majorBidi" w:hAnsiTheme="majorBidi" w:cstheme="majorBidi"/>
          <w:i/>
          <w:iCs/>
          <w:sz w:val="24"/>
          <w:szCs w:val="24"/>
        </w:rPr>
        <w:t>…..</w:t>
      </w:r>
      <w:r w:rsidRPr="000C65A2">
        <w:rPr>
          <w:rFonts w:asciiTheme="majorBidi" w:hAnsiTheme="majorBidi" w:cstheme="majorBidi"/>
          <w:i/>
          <w:iCs/>
          <w:sz w:val="24"/>
          <w:szCs w:val="24"/>
        </w:rPr>
        <w:t>2577 sayılı İdari Yargılama Usulü Kanunu'nun 31. maddesinde; üçüncü kişilerin davaya katılması konusunda Hukuk Usulü Muhakemeleri Kanununun ilgili hükümlerinin uygulanacağı öngörülmüş olup; Hukuk Usulü Muhakemeleri Kanununun 53. maddesinde, "Hakkı veya borcu bir davanın neticesine bağlı olan üçüncü şahıs, iki taraftan birine iltihak için davaya müdahale edebilir."</w:t>
      </w:r>
      <w:r w:rsidRPr="000C65A2">
        <w:rPr>
          <w:rFonts w:asciiTheme="majorBidi" w:hAnsiTheme="majorBidi" w:cstheme="majorBidi"/>
          <w:sz w:val="24"/>
          <w:szCs w:val="24"/>
        </w:rPr>
        <w:t xml:space="preserve"> 54. maddesinde, </w:t>
      </w:r>
      <w:r w:rsidRPr="000C65A2">
        <w:rPr>
          <w:rFonts w:asciiTheme="majorBidi" w:hAnsiTheme="majorBidi" w:cstheme="majorBidi"/>
          <w:i/>
          <w:iCs/>
          <w:sz w:val="24"/>
          <w:szCs w:val="24"/>
        </w:rPr>
        <w:t>''Müdahale talebi muhakeme bitinceye kadar dermeyan olunabilir ve davayı asliyenin cereyanı talik olunur</w:t>
      </w:r>
      <w:r w:rsidRPr="000C65A2">
        <w:rPr>
          <w:rFonts w:asciiTheme="majorBidi" w:hAnsiTheme="majorBidi" w:cstheme="majorBidi"/>
          <w:sz w:val="24"/>
          <w:szCs w:val="24"/>
        </w:rPr>
        <w:t>.'' hükmüne yer verilmiştir.</w:t>
      </w:r>
    </w:p>
    <w:p w:rsidR="00BD4C33" w:rsidRPr="000C65A2" w:rsidRDefault="00BD4C33" w:rsidP="000C65A2">
      <w:pPr>
        <w:autoSpaceDE w:val="0"/>
        <w:autoSpaceDN w:val="0"/>
        <w:adjustRightInd w:val="0"/>
        <w:spacing w:after="0" w:line="360" w:lineRule="auto"/>
        <w:jc w:val="both"/>
        <w:rPr>
          <w:rFonts w:asciiTheme="majorBidi" w:hAnsiTheme="majorBidi" w:cstheme="majorBidi"/>
          <w:sz w:val="24"/>
          <w:szCs w:val="24"/>
        </w:rPr>
      </w:pPr>
    </w:p>
    <w:p w:rsidR="00BD4C33" w:rsidRPr="000C65A2" w:rsidRDefault="00BD4C33" w:rsidP="000C65A2">
      <w:pPr>
        <w:autoSpaceDE w:val="0"/>
        <w:autoSpaceDN w:val="0"/>
        <w:adjustRightInd w:val="0"/>
        <w:spacing w:after="0" w:line="360" w:lineRule="auto"/>
        <w:jc w:val="both"/>
        <w:rPr>
          <w:rFonts w:asciiTheme="majorBidi" w:hAnsiTheme="majorBidi" w:cstheme="majorBidi"/>
          <w:color w:val="FF0000"/>
          <w:sz w:val="24"/>
          <w:szCs w:val="24"/>
        </w:rPr>
      </w:pPr>
      <w:r w:rsidRPr="000C65A2">
        <w:rPr>
          <w:rFonts w:asciiTheme="majorBidi" w:hAnsiTheme="majorBidi" w:cstheme="majorBidi"/>
          <w:color w:val="FF0000"/>
          <w:sz w:val="24"/>
          <w:szCs w:val="24"/>
          <w:highlight w:val="yellow"/>
        </w:rPr>
        <w:t>Burada başvurucu kişisel bilgilerine yer versin, uzmanlığı,varsa yan dal uzmanlığı, ne zamandan beri muayenehane çalıştırmakta olduğu ve buna ilişkin muayenehane açılış/izin belgesi de eklensin.</w:t>
      </w:r>
    </w:p>
    <w:p w:rsidR="00BD4C33" w:rsidRPr="000C65A2" w:rsidRDefault="00BD4C33" w:rsidP="000C65A2">
      <w:pPr>
        <w:autoSpaceDE w:val="0"/>
        <w:autoSpaceDN w:val="0"/>
        <w:adjustRightInd w:val="0"/>
        <w:spacing w:after="0" w:line="360" w:lineRule="auto"/>
        <w:jc w:val="both"/>
        <w:rPr>
          <w:rFonts w:asciiTheme="majorBidi" w:hAnsiTheme="majorBidi" w:cstheme="majorBidi"/>
          <w:color w:val="FF0000"/>
          <w:sz w:val="24"/>
          <w:szCs w:val="24"/>
        </w:rPr>
      </w:pPr>
    </w:p>
    <w:p w:rsidR="00BD4C33" w:rsidRPr="000C65A2" w:rsidRDefault="00BD4C33" w:rsidP="000C65A2">
      <w:pPr>
        <w:autoSpaceDE w:val="0"/>
        <w:autoSpaceDN w:val="0"/>
        <w:adjustRightInd w:val="0"/>
        <w:spacing w:after="0" w:line="360" w:lineRule="auto"/>
        <w:jc w:val="both"/>
        <w:rPr>
          <w:rFonts w:asciiTheme="majorBidi" w:hAnsiTheme="majorBidi" w:cstheme="majorBidi"/>
          <w:sz w:val="24"/>
          <w:szCs w:val="24"/>
        </w:rPr>
      </w:pPr>
      <w:r w:rsidRPr="000C65A2">
        <w:rPr>
          <w:rFonts w:asciiTheme="majorBidi" w:hAnsiTheme="majorBidi" w:cstheme="majorBidi"/>
          <w:color w:val="000000" w:themeColor="text1"/>
          <w:sz w:val="24"/>
          <w:szCs w:val="24"/>
        </w:rPr>
        <w:t xml:space="preserve">Yukarıda yer verdiğim nedenlerle Özel Hastaneler Yönetmeliğinde </w:t>
      </w:r>
      <w:r w:rsidRPr="000C65A2">
        <w:rPr>
          <w:rFonts w:asciiTheme="majorBidi" w:hAnsiTheme="majorBidi" w:cstheme="majorBidi"/>
          <w:sz w:val="24"/>
          <w:szCs w:val="24"/>
        </w:rPr>
        <w:t>Değişiklik Yapılmasın</w:t>
      </w:r>
      <w:r w:rsidR="000C65A2">
        <w:rPr>
          <w:rFonts w:asciiTheme="majorBidi" w:hAnsiTheme="majorBidi" w:cstheme="majorBidi"/>
          <w:sz w:val="24"/>
          <w:szCs w:val="24"/>
        </w:rPr>
        <w:t>a Dair Yönetmelik’in 3. Maddesi</w:t>
      </w:r>
      <w:r w:rsidRPr="000C65A2">
        <w:rPr>
          <w:rFonts w:asciiTheme="majorBidi" w:hAnsiTheme="majorBidi" w:cstheme="majorBidi"/>
          <w:sz w:val="24"/>
          <w:szCs w:val="24"/>
        </w:rPr>
        <w:t xml:space="preserve">ndeki, </w:t>
      </w:r>
      <w:r w:rsidRPr="000C65A2">
        <w:rPr>
          <w:rFonts w:asciiTheme="majorBidi" w:hAnsiTheme="majorBidi" w:cstheme="majorBidi"/>
          <w:color w:val="000000"/>
          <w:sz w:val="24"/>
          <w:szCs w:val="24"/>
        </w:rPr>
        <w:t>Aynı Yönetmeliğin ek 5 inci maddesinin birinci fıkrasının (e) bendinin (4) numaralı alt bendi ile aynı fıkranın (ı) bendinde yer verilen  </w:t>
      </w:r>
      <w:r w:rsidRPr="000C65A2">
        <w:rPr>
          <w:rFonts w:asciiTheme="majorBidi" w:hAnsiTheme="majorBidi" w:cstheme="majorBidi"/>
          <w:sz w:val="24"/>
          <w:szCs w:val="24"/>
        </w:rPr>
        <w:t xml:space="preserve"> yönetmelik değişikliklerinin yürürlüğü halinde benim muayenehanemde kabul  ettiğim hastalarımın doğum süreçlerini veya cerrahi müdahale gerektiren süreçlerini benim veya hastamın belirleyeceği herhangi bir özel hastanede bedeli mukabili dahi yapma olanağım kalmamaktadır.  Kadrosu sınırlı olan ve özellikle de küçük illerde faaliyet gösteren özel hastanelerin bu durumda zaten bir veya iki hekim ile sadece sözleşme</w:t>
      </w:r>
      <w:r w:rsidR="000C65A2">
        <w:rPr>
          <w:rFonts w:asciiTheme="majorBidi" w:hAnsiTheme="majorBidi" w:cstheme="majorBidi"/>
          <w:sz w:val="24"/>
          <w:szCs w:val="24"/>
        </w:rPr>
        <w:t xml:space="preserve"> imzalaması söz konusu olacak veya hastane</w:t>
      </w:r>
      <w:r w:rsidRPr="000C65A2">
        <w:rPr>
          <w:rFonts w:asciiTheme="majorBidi" w:hAnsiTheme="majorBidi" w:cstheme="majorBidi"/>
          <w:sz w:val="24"/>
          <w:szCs w:val="24"/>
        </w:rPr>
        <w:t xml:space="preserve"> bu sınırlamalar ile ekonomik olarak ayakta kalamayacak duruma geleceği için kapanması söz konusu olacağından her iki durumd</w:t>
      </w:r>
      <w:r w:rsidR="000C65A2">
        <w:rPr>
          <w:rFonts w:asciiTheme="majorBidi" w:hAnsiTheme="majorBidi" w:cstheme="majorBidi"/>
          <w:sz w:val="24"/>
          <w:szCs w:val="24"/>
        </w:rPr>
        <w:t>a da özel muayenehane çalıştıran</w:t>
      </w:r>
      <w:r w:rsidRPr="000C65A2">
        <w:rPr>
          <w:rFonts w:asciiTheme="majorBidi" w:hAnsiTheme="majorBidi" w:cstheme="majorBidi"/>
          <w:sz w:val="24"/>
          <w:szCs w:val="24"/>
        </w:rPr>
        <w:t xml:space="preserve"> hekimler ve onların takibinde olan hastaların mağduriyeti söz konusu olacaktır.</w:t>
      </w:r>
    </w:p>
    <w:p w:rsidR="00BD4C33" w:rsidRPr="000C65A2" w:rsidRDefault="00BD4C33" w:rsidP="000C65A2">
      <w:pPr>
        <w:autoSpaceDE w:val="0"/>
        <w:autoSpaceDN w:val="0"/>
        <w:adjustRightInd w:val="0"/>
        <w:spacing w:after="0" w:line="360" w:lineRule="auto"/>
        <w:jc w:val="both"/>
        <w:rPr>
          <w:rFonts w:asciiTheme="majorBidi" w:hAnsiTheme="majorBidi" w:cstheme="majorBidi"/>
          <w:sz w:val="24"/>
          <w:szCs w:val="24"/>
        </w:rPr>
      </w:pPr>
    </w:p>
    <w:p w:rsidR="00BD4C33" w:rsidRPr="000C65A2" w:rsidRDefault="00BD4C33" w:rsidP="000C65A2">
      <w:pPr>
        <w:autoSpaceDE w:val="0"/>
        <w:autoSpaceDN w:val="0"/>
        <w:adjustRightInd w:val="0"/>
        <w:spacing w:after="0" w:line="360" w:lineRule="auto"/>
        <w:jc w:val="both"/>
        <w:rPr>
          <w:rFonts w:asciiTheme="majorBidi" w:hAnsiTheme="majorBidi" w:cstheme="majorBidi"/>
          <w:sz w:val="24"/>
          <w:szCs w:val="24"/>
        </w:rPr>
      </w:pPr>
      <w:r w:rsidRPr="000C65A2">
        <w:rPr>
          <w:rFonts w:asciiTheme="majorBidi" w:hAnsiTheme="majorBidi" w:cstheme="majorBidi"/>
          <w:sz w:val="24"/>
          <w:szCs w:val="24"/>
        </w:rPr>
        <w:t>Bu yayınlanan yönetmelik değişikliği başta Anayasa olmak üzere Tababet Ve Şuabatı San’atlarının Tarzı İcrasına Dair Kanun Ve Hususi Hastaneler Kan</w:t>
      </w:r>
      <w:r w:rsidR="000C65A2">
        <w:rPr>
          <w:rFonts w:asciiTheme="majorBidi" w:hAnsiTheme="majorBidi" w:cstheme="majorBidi"/>
          <w:sz w:val="24"/>
          <w:szCs w:val="24"/>
        </w:rPr>
        <w:t>unu'nu ve sağlık alanındaki bir</w:t>
      </w:r>
      <w:r w:rsidRPr="000C65A2">
        <w:rPr>
          <w:rFonts w:asciiTheme="majorBidi" w:hAnsiTheme="majorBidi" w:cstheme="majorBidi"/>
          <w:sz w:val="24"/>
          <w:szCs w:val="24"/>
        </w:rPr>
        <w:t xml:space="preserve">çok yasal düzenlemeyi işlevsiz hale getirecek olup işbu yönetmelik değişikliğinin iptaline karar verilmesini talep ediyoruz.  </w:t>
      </w:r>
    </w:p>
    <w:p w:rsidR="00BD4C33" w:rsidRPr="000C65A2" w:rsidRDefault="00BD4C33" w:rsidP="000C65A2">
      <w:pPr>
        <w:autoSpaceDE w:val="0"/>
        <w:autoSpaceDN w:val="0"/>
        <w:adjustRightInd w:val="0"/>
        <w:spacing w:after="0" w:line="360" w:lineRule="auto"/>
        <w:jc w:val="both"/>
        <w:rPr>
          <w:rFonts w:asciiTheme="majorBidi" w:hAnsiTheme="majorBidi" w:cstheme="majorBidi"/>
          <w:sz w:val="24"/>
          <w:szCs w:val="24"/>
        </w:rPr>
      </w:pPr>
    </w:p>
    <w:p w:rsidR="00BD4C33" w:rsidRPr="000C65A2" w:rsidRDefault="00BD4C33" w:rsidP="000C65A2">
      <w:pPr>
        <w:autoSpaceDE w:val="0"/>
        <w:autoSpaceDN w:val="0"/>
        <w:adjustRightInd w:val="0"/>
        <w:spacing w:after="0" w:line="360" w:lineRule="auto"/>
        <w:jc w:val="both"/>
        <w:rPr>
          <w:rFonts w:asciiTheme="majorBidi" w:hAnsiTheme="majorBidi" w:cstheme="majorBidi"/>
          <w:sz w:val="24"/>
          <w:szCs w:val="24"/>
        </w:rPr>
      </w:pPr>
      <w:r w:rsidRPr="000C65A2">
        <w:rPr>
          <w:rFonts w:asciiTheme="majorBidi" w:hAnsiTheme="majorBidi" w:cstheme="majorBidi"/>
          <w:sz w:val="24"/>
          <w:szCs w:val="24"/>
        </w:rPr>
        <w:t>Sağlık Bakanlığı’nın özel çalışan hekimlerin çalışma koşullarını bu denli zorlaştırması ve onları çalışamaz hale getirmesinin hiçbir hukuki ve fiili dayanağı bulunmamaktadır. 1219 sayılı Kanunun 12. maddesinde serbest çalışan hekimlerin çalışma serbestlikleri 12. maddenin 3. fıkrasında kanun ile güvence altına alınmıştır.</w:t>
      </w:r>
      <w:r w:rsidR="000C65A2">
        <w:rPr>
          <w:rFonts w:asciiTheme="majorBidi" w:hAnsiTheme="majorBidi" w:cstheme="majorBidi"/>
          <w:sz w:val="24"/>
          <w:szCs w:val="24"/>
        </w:rPr>
        <w:t xml:space="preserve"> </w:t>
      </w:r>
      <w:r w:rsidRPr="000C65A2">
        <w:rPr>
          <w:rFonts w:asciiTheme="majorBidi" w:hAnsiTheme="majorBidi" w:cstheme="majorBidi"/>
          <w:sz w:val="24"/>
          <w:szCs w:val="24"/>
        </w:rPr>
        <w:t>Aynı şekilde T</w:t>
      </w:r>
      <w:r w:rsidR="000C65A2">
        <w:rPr>
          <w:rFonts w:asciiTheme="majorBidi" w:hAnsiTheme="majorBidi" w:cstheme="majorBidi"/>
          <w:sz w:val="24"/>
          <w:szCs w:val="24"/>
        </w:rPr>
        <w:t>.</w:t>
      </w:r>
      <w:r w:rsidRPr="000C65A2">
        <w:rPr>
          <w:rFonts w:asciiTheme="majorBidi" w:hAnsiTheme="majorBidi" w:cstheme="majorBidi"/>
          <w:sz w:val="24"/>
          <w:szCs w:val="24"/>
        </w:rPr>
        <w:t>C</w:t>
      </w:r>
      <w:r w:rsidR="000C65A2">
        <w:rPr>
          <w:rFonts w:asciiTheme="majorBidi" w:hAnsiTheme="majorBidi" w:cstheme="majorBidi"/>
          <w:sz w:val="24"/>
          <w:szCs w:val="24"/>
        </w:rPr>
        <w:t>.</w:t>
      </w:r>
      <w:r w:rsidRPr="000C65A2">
        <w:rPr>
          <w:rFonts w:asciiTheme="majorBidi" w:hAnsiTheme="majorBidi" w:cstheme="majorBidi"/>
          <w:sz w:val="24"/>
          <w:szCs w:val="24"/>
        </w:rPr>
        <w:t xml:space="preserve"> Anayasası ile de güvence </w:t>
      </w:r>
      <w:r w:rsidRPr="000C65A2">
        <w:rPr>
          <w:rFonts w:asciiTheme="majorBidi" w:hAnsiTheme="majorBidi" w:cstheme="majorBidi"/>
          <w:sz w:val="24"/>
          <w:szCs w:val="24"/>
        </w:rPr>
        <w:lastRenderedPageBreak/>
        <w:t xml:space="preserve">altına alınmış olan özel muayenehane çalıştırma hakkımız ve hastaların özgürce hekimlerini seçme hakkı da ihlal edilmektedir. </w:t>
      </w:r>
    </w:p>
    <w:p w:rsidR="00BD4C33" w:rsidRPr="000C65A2" w:rsidRDefault="00BD4C33" w:rsidP="000C65A2">
      <w:pPr>
        <w:autoSpaceDE w:val="0"/>
        <w:autoSpaceDN w:val="0"/>
        <w:adjustRightInd w:val="0"/>
        <w:spacing w:after="0" w:line="360" w:lineRule="auto"/>
        <w:jc w:val="both"/>
        <w:rPr>
          <w:rFonts w:asciiTheme="majorBidi" w:hAnsiTheme="majorBidi" w:cstheme="majorBidi"/>
          <w:sz w:val="24"/>
          <w:szCs w:val="24"/>
        </w:rPr>
      </w:pPr>
    </w:p>
    <w:p w:rsidR="00BD4C33" w:rsidRPr="000C65A2" w:rsidRDefault="00BD4C33" w:rsidP="000C65A2">
      <w:pPr>
        <w:autoSpaceDE w:val="0"/>
        <w:autoSpaceDN w:val="0"/>
        <w:adjustRightInd w:val="0"/>
        <w:spacing w:after="0" w:line="360" w:lineRule="auto"/>
        <w:jc w:val="both"/>
        <w:rPr>
          <w:rFonts w:asciiTheme="majorBidi" w:hAnsiTheme="majorBidi" w:cstheme="majorBidi"/>
          <w:b/>
          <w:sz w:val="24"/>
          <w:szCs w:val="24"/>
        </w:rPr>
      </w:pPr>
      <w:r w:rsidRPr="000C65A2">
        <w:rPr>
          <w:rFonts w:asciiTheme="majorBidi" w:hAnsiTheme="majorBidi" w:cstheme="majorBidi"/>
          <w:b/>
          <w:sz w:val="24"/>
          <w:szCs w:val="24"/>
        </w:rPr>
        <w:t>Hekim seçme hakkı; ulu</w:t>
      </w:r>
      <w:r w:rsidR="000C65A2">
        <w:rPr>
          <w:rFonts w:asciiTheme="majorBidi" w:hAnsiTheme="majorBidi" w:cstheme="majorBidi"/>
          <w:b/>
          <w:sz w:val="24"/>
          <w:szCs w:val="24"/>
        </w:rPr>
        <w:t>sal ve uluslararası metinlerde ş</w:t>
      </w:r>
      <w:r w:rsidRPr="000C65A2">
        <w:rPr>
          <w:rFonts w:asciiTheme="majorBidi" w:hAnsiTheme="majorBidi" w:cstheme="majorBidi"/>
          <w:b/>
          <w:sz w:val="24"/>
          <w:szCs w:val="24"/>
        </w:rPr>
        <w:t>u şekilde yer almaktadır:</w:t>
      </w:r>
    </w:p>
    <w:p w:rsidR="00BD4C33" w:rsidRPr="000C65A2" w:rsidRDefault="00BD4C33" w:rsidP="000C65A2">
      <w:pPr>
        <w:numPr>
          <w:ilvl w:val="0"/>
          <w:numId w:val="1"/>
        </w:numPr>
        <w:autoSpaceDE w:val="0"/>
        <w:autoSpaceDN w:val="0"/>
        <w:adjustRightInd w:val="0"/>
        <w:spacing w:after="0" w:line="360" w:lineRule="auto"/>
        <w:contextualSpacing/>
        <w:jc w:val="both"/>
        <w:rPr>
          <w:rFonts w:asciiTheme="majorBidi" w:hAnsiTheme="majorBidi" w:cstheme="majorBidi"/>
          <w:sz w:val="24"/>
          <w:szCs w:val="24"/>
        </w:rPr>
      </w:pPr>
      <w:r w:rsidRPr="000C65A2">
        <w:rPr>
          <w:rFonts w:asciiTheme="majorBidi" w:hAnsiTheme="majorBidi" w:cstheme="majorBidi"/>
          <w:sz w:val="24"/>
          <w:szCs w:val="24"/>
        </w:rPr>
        <w:t>“Hasta, hekimini özgürce seçme hakkına sahiptir.” (Lizbon Bildirgesi 1981),</w:t>
      </w:r>
    </w:p>
    <w:p w:rsidR="00BD4C33" w:rsidRPr="000C65A2" w:rsidRDefault="00BD4C33" w:rsidP="000C65A2">
      <w:pPr>
        <w:numPr>
          <w:ilvl w:val="0"/>
          <w:numId w:val="1"/>
        </w:numPr>
        <w:autoSpaceDE w:val="0"/>
        <w:autoSpaceDN w:val="0"/>
        <w:adjustRightInd w:val="0"/>
        <w:spacing w:after="0" w:line="360" w:lineRule="auto"/>
        <w:contextualSpacing/>
        <w:jc w:val="both"/>
        <w:rPr>
          <w:rFonts w:asciiTheme="majorBidi" w:hAnsiTheme="majorBidi" w:cstheme="majorBidi"/>
          <w:sz w:val="24"/>
          <w:szCs w:val="24"/>
        </w:rPr>
      </w:pPr>
      <w:r w:rsidRPr="000C65A2">
        <w:rPr>
          <w:rFonts w:asciiTheme="majorBidi" w:hAnsiTheme="majorBidi" w:cstheme="majorBidi"/>
          <w:sz w:val="24"/>
          <w:szCs w:val="24"/>
        </w:rPr>
        <w:t>“Hastalar, sağlık sisteminin işleyişi ile uyumlu olarak, hekimlerini veya diğer sağlık personelini ve sağlık kurumlarını seçme ve değiştirme hakkına sahiptir.” (Amsterdam Bildirgesi 28-30 Mart 1994 ),</w:t>
      </w:r>
    </w:p>
    <w:p w:rsidR="00BD4C33" w:rsidRPr="000C65A2" w:rsidRDefault="00BD4C33" w:rsidP="000C65A2">
      <w:pPr>
        <w:numPr>
          <w:ilvl w:val="0"/>
          <w:numId w:val="1"/>
        </w:numPr>
        <w:autoSpaceDE w:val="0"/>
        <w:autoSpaceDN w:val="0"/>
        <w:adjustRightInd w:val="0"/>
        <w:spacing w:after="0" w:line="360" w:lineRule="auto"/>
        <w:contextualSpacing/>
        <w:jc w:val="both"/>
        <w:rPr>
          <w:rFonts w:asciiTheme="majorBidi" w:hAnsiTheme="majorBidi" w:cstheme="majorBidi"/>
          <w:sz w:val="24"/>
          <w:szCs w:val="24"/>
        </w:rPr>
      </w:pPr>
      <w:r w:rsidRPr="000C65A2">
        <w:rPr>
          <w:rFonts w:asciiTheme="majorBidi" w:hAnsiTheme="majorBidi" w:cstheme="majorBidi"/>
          <w:sz w:val="24"/>
          <w:szCs w:val="24"/>
        </w:rPr>
        <w:t>“Hasta özel veya devlet sektöründe olmasından bağımsız olarak hekimini ve hastanesini veya sağlık hizmeti veren kurumları özgürce seçme ve değiştirme hakkına sahiptir. Hasta herhangi bir aşamada diğer bir hekimin görüşünü alma hakkına sahiptir.” (Bali Bildirgesi Eylül 1995),</w:t>
      </w:r>
    </w:p>
    <w:p w:rsidR="00BD4C33" w:rsidRPr="000C65A2" w:rsidRDefault="00BD4C33" w:rsidP="000C65A2">
      <w:pPr>
        <w:numPr>
          <w:ilvl w:val="0"/>
          <w:numId w:val="1"/>
        </w:numPr>
        <w:autoSpaceDE w:val="0"/>
        <w:autoSpaceDN w:val="0"/>
        <w:adjustRightInd w:val="0"/>
        <w:spacing w:after="0" w:line="360" w:lineRule="auto"/>
        <w:contextualSpacing/>
        <w:jc w:val="both"/>
        <w:rPr>
          <w:rFonts w:asciiTheme="majorBidi" w:hAnsiTheme="majorBidi" w:cstheme="majorBidi"/>
          <w:sz w:val="24"/>
          <w:szCs w:val="24"/>
        </w:rPr>
      </w:pPr>
      <w:r w:rsidRPr="000C65A2">
        <w:rPr>
          <w:rFonts w:asciiTheme="majorBidi" w:hAnsiTheme="majorBidi" w:cstheme="majorBidi"/>
          <w:sz w:val="24"/>
          <w:szCs w:val="24"/>
        </w:rPr>
        <w:t>“Yeterli bilgiye sahip her birey farklı tedavi yöntemleri ve tedaviyi verecek kişiler arasında seçim yapma hakkına sahiptir. Hasta, hangi teşhis ve tedavi yöntemin kullanılacağı ve doktor, uzman veya hastane seçimi konularında karar verme hakkına sahiptir. Sağlık hizmetleri, bu tedaviyi uygulayacak çeşitli merkezler (sağlık kurumları) ve doktorlar ile alınan sonuçlar hakkında bilgi vererek bu hakkın kullanılabileceğini temin etmelidirler. Bu hakkın kullanımını kısıtlayan tüm engeller kaldırılmalıdır. Doktoruna güvenmeyen bir kişi başka bir doktor talep edebilir (seçebilir).” (Hasta Haklarına İlişkin Avrupa Statüsü (Ana Sözleşmesi) Temel Dokümanı Roma, Kasım 2002),</w:t>
      </w:r>
    </w:p>
    <w:p w:rsidR="00BD4C33" w:rsidRPr="000C65A2" w:rsidRDefault="00BD4C33" w:rsidP="000C65A2">
      <w:pPr>
        <w:numPr>
          <w:ilvl w:val="0"/>
          <w:numId w:val="1"/>
        </w:numPr>
        <w:autoSpaceDE w:val="0"/>
        <w:autoSpaceDN w:val="0"/>
        <w:adjustRightInd w:val="0"/>
        <w:spacing w:after="0" w:line="360" w:lineRule="auto"/>
        <w:contextualSpacing/>
        <w:jc w:val="both"/>
        <w:rPr>
          <w:rFonts w:asciiTheme="majorBidi" w:hAnsiTheme="majorBidi" w:cstheme="majorBidi"/>
          <w:sz w:val="24"/>
          <w:szCs w:val="24"/>
        </w:rPr>
      </w:pPr>
      <w:r w:rsidRPr="000C65A2">
        <w:rPr>
          <w:rFonts w:asciiTheme="majorBidi" w:hAnsiTheme="majorBidi" w:cstheme="majorBidi"/>
          <w:sz w:val="24"/>
          <w:szCs w:val="24"/>
        </w:rPr>
        <w:t xml:space="preserve">“Sağlık müesseselerinde tatbik olunan usul ve kaideler mahfuz olmak üzere, hasta; tabibini ve diş tabibini serbestçe seçer.” (1960, Tıbbi Deontoloji Tüzüğü 5. madde), </w:t>
      </w:r>
    </w:p>
    <w:p w:rsidR="00BD4C33" w:rsidRPr="000C65A2" w:rsidRDefault="00BD4C33" w:rsidP="000C65A2">
      <w:pPr>
        <w:numPr>
          <w:ilvl w:val="0"/>
          <w:numId w:val="1"/>
        </w:numPr>
        <w:autoSpaceDE w:val="0"/>
        <w:autoSpaceDN w:val="0"/>
        <w:adjustRightInd w:val="0"/>
        <w:spacing w:after="0" w:line="360" w:lineRule="auto"/>
        <w:contextualSpacing/>
        <w:jc w:val="both"/>
        <w:rPr>
          <w:rFonts w:asciiTheme="majorBidi" w:hAnsiTheme="majorBidi" w:cstheme="majorBidi"/>
          <w:sz w:val="24"/>
          <w:szCs w:val="24"/>
        </w:rPr>
      </w:pPr>
      <w:r w:rsidRPr="000C65A2">
        <w:rPr>
          <w:rFonts w:asciiTheme="majorBidi" w:hAnsiTheme="majorBidi" w:cstheme="majorBidi"/>
          <w:sz w:val="24"/>
          <w:szCs w:val="24"/>
        </w:rPr>
        <w:t>“Mevzuat ile belirlenmiş usullere uyulmak şartı ile hastanın, kendisine sağlık hizmeti verecek olan personeli serbestçe seçme, tedavisi ile ilgilenen tabibi değiştirme ve başka tabiplerin konsültasyonunu istemek hakkı vardır.” (1998, Hasta Hakları Yönetmeliği 9. madde),</w:t>
      </w:r>
    </w:p>
    <w:p w:rsidR="00BD4C33" w:rsidRPr="000C65A2" w:rsidRDefault="00BD4C33" w:rsidP="000C65A2">
      <w:pPr>
        <w:numPr>
          <w:ilvl w:val="0"/>
          <w:numId w:val="1"/>
        </w:numPr>
        <w:autoSpaceDE w:val="0"/>
        <w:autoSpaceDN w:val="0"/>
        <w:adjustRightInd w:val="0"/>
        <w:spacing w:after="0" w:line="360" w:lineRule="auto"/>
        <w:contextualSpacing/>
        <w:jc w:val="both"/>
        <w:rPr>
          <w:rFonts w:asciiTheme="majorBidi" w:hAnsiTheme="majorBidi" w:cstheme="majorBidi"/>
          <w:sz w:val="24"/>
          <w:szCs w:val="24"/>
        </w:rPr>
      </w:pPr>
      <w:r w:rsidRPr="000C65A2">
        <w:rPr>
          <w:rFonts w:asciiTheme="majorBidi" w:hAnsiTheme="majorBidi" w:cstheme="majorBidi"/>
          <w:sz w:val="24"/>
          <w:szCs w:val="24"/>
        </w:rPr>
        <w:t>“Yataklı tedavi kurumlarında mevcut her klinisyen uzmanın poliklinik hizmeti vermesine yönelik düzenleme yapılarak hastaların hekim seçmesine imkan sağlanır.”(2005, Yataklı Tedavi Işletme Yönetmeliği 8. madde)</w:t>
      </w:r>
    </w:p>
    <w:p w:rsidR="00BD4C33" w:rsidRPr="000C65A2" w:rsidRDefault="00BD4C33" w:rsidP="000C65A2">
      <w:pPr>
        <w:numPr>
          <w:ilvl w:val="0"/>
          <w:numId w:val="1"/>
        </w:numPr>
        <w:autoSpaceDE w:val="0"/>
        <w:autoSpaceDN w:val="0"/>
        <w:adjustRightInd w:val="0"/>
        <w:spacing w:after="0" w:line="360" w:lineRule="auto"/>
        <w:contextualSpacing/>
        <w:jc w:val="both"/>
        <w:rPr>
          <w:rFonts w:asciiTheme="majorBidi" w:hAnsiTheme="majorBidi" w:cstheme="majorBidi"/>
          <w:sz w:val="24"/>
          <w:szCs w:val="24"/>
        </w:rPr>
      </w:pPr>
      <w:r w:rsidRPr="000C65A2">
        <w:rPr>
          <w:rFonts w:asciiTheme="majorBidi" w:hAnsiTheme="majorBidi" w:cstheme="majorBidi"/>
          <w:sz w:val="24"/>
          <w:szCs w:val="24"/>
        </w:rPr>
        <w:t>“Her hastanın sağlık sistemine uygun olması ve yetkili hekimin uygun girmesi halinde, kendisine sağlık hizmeti sunan kişi ve kurulusu değistirme hakkı bulunmalıdır.” (Hasta Hakları ve Sorumlulukları TS-12222-Nisan 1997)</w:t>
      </w:r>
    </w:p>
    <w:p w:rsidR="00BD4C33" w:rsidRPr="000C65A2" w:rsidRDefault="00BD4C33" w:rsidP="000C65A2">
      <w:pPr>
        <w:numPr>
          <w:ilvl w:val="0"/>
          <w:numId w:val="1"/>
        </w:numPr>
        <w:autoSpaceDE w:val="0"/>
        <w:autoSpaceDN w:val="0"/>
        <w:adjustRightInd w:val="0"/>
        <w:spacing w:after="0" w:line="360" w:lineRule="auto"/>
        <w:contextualSpacing/>
        <w:jc w:val="both"/>
        <w:rPr>
          <w:rFonts w:asciiTheme="majorBidi" w:hAnsiTheme="majorBidi" w:cstheme="majorBidi"/>
          <w:sz w:val="24"/>
          <w:szCs w:val="24"/>
        </w:rPr>
      </w:pPr>
      <w:r w:rsidRPr="000C65A2">
        <w:rPr>
          <w:rFonts w:asciiTheme="majorBidi" w:hAnsiTheme="majorBidi" w:cstheme="majorBidi"/>
          <w:sz w:val="24"/>
          <w:szCs w:val="24"/>
        </w:rPr>
        <w:lastRenderedPageBreak/>
        <w:t>“Hasta, mevzuatın belirlediği kurallara, tıbbi uygulamanın özelliklerine ve kurumun koşullarına göre hekimini seçmekte özgürdür.” (Hekimlik Meslek Etiği Yönetmeliği 22 inci Madde)</w:t>
      </w:r>
    </w:p>
    <w:p w:rsidR="00BD4C33" w:rsidRPr="000C65A2" w:rsidRDefault="00BD4C33" w:rsidP="000C65A2">
      <w:pPr>
        <w:autoSpaceDE w:val="0"/>
        <w:autoSpaceDN w:val="0"/>
        <w:adjustRightInd w:val="0"/>
        <w:spacing w:after="0" w:line="360" w:lineRule="auto"/>
        <w:jc w:val="both"/>
        <w:rPr>
          <w:rFonts w:asciiTheme="majorBidi" w:hAnsiTheme="majorBidi" w:cstheme="majorBidi"/>
          <w:sz w:val="24"/>
          <w:szCs w:val="24"/>
        </w:rPr>
      </w:pPr>
    </w:p>
    <w:p w:rsidR="00BD4C33" w:rsidRPr="000C65A2" w:rsidRDefault="00BD4C33" w:rsidP="000C65A2">
      <w:pPr>
        <w:autoSpaceDE w:val="0"/>
        <w:autoSpaceDN w:val="0"/>
        <w:adjustRightInd w:val="0"/>
        <w:spacing w:after="0" w:line="360" w:lineRule="auto"/>
        <w:jc w:val="both"/>
        <w:rPr>
          <w:rFonts w:asciiTheme="majorBidi" w:hAnsiTheme="majorBidi" w:cstheme="majorBidi"/>
          <w:sz w:val="24"/>
          <w:szCs w:val="24"/>
        </w:rPr>
      </w:pPr>
      <w:r w:rsidRPr="000C65A2">
        <w:rPr>
          <w:rFonts w:asciiTheme="majorBidi" w:hAnsiTheme="majorBidi" w:cstheme="majorBidi"/>
          <w:sz w:val="24"/>
          <w:szCs w:val="24"/>
        </w:rPr>
        <w:t xml:space="preserve">Görüldüğü üzere ulusal ve uluslararası metinlerde, hekim seçme hakkı çok açık ve net olarak ortaya konmaktadır. Bu süre içerisinde </w:t>
      </w:r>
      <w:r w:rsidR="00FF4212" w:rsidRPr="000C65A2">
        <w:rPr>
          <w:rFonts w:asciiTheme="majorBidi" w:hAnsiTheme="majorBidi" w:cstheme="majorBidi"/>
          <w:sz w:val="24"/>
          <w:szCs w:val="24"/>
        </w:rPr>
        <w:t xml:space="preserve">bizlerin </w:t>
      </w:r>
      <w:r w:rsidRPr="000C65A2">
        <w:rPr>
          <w:rFonts w:asciiTheme="majorBidi" w:hAnsiTheme="majorBidi" w:cstheme="majorBidi"/>
          <w:sz w:val="24"/>
          <w:szCs w:val="24"/>
        </w:rPr>
        <w:t>takibinde ve tedavi sürecinde olan  hastaları</w:t>
      </w:r>
      <w:r w:rsidR="000C65A2">
        <w:rPr>
          <w:rFonts w:asciiTheme="majorBidi" w:hAnsiTheme="majorBidi" w:cstheme="majorBidi"/>
          <w:sz w:val="24"/>
          <w:szCs w:val="24"/>
        </w:rPr>
        <w:t>mız ile ilgili süreç de</w:t>
      </w:r>
      <w:r w:rsidRPr="000C65A2">
        <w:rPr>
          <w:rFonts w:asciiTheme="majorBidi" w:hAnsiTheme="majorBidi" w:cstheme="majorBidi"/>
          <w:sz w:val="24"/>
          <w:szCs w:val="24"/>
        </w:rPr>
        <w:t xml:space="preserve"> belirsiz hale gelmektedir. Kadın Hastalıkları ve Doğum uzmanlarının hasta takibi 3-5 gün ile sınırlı değildir. Hamilelik sürecinin başından sonuna kadar takip etti</w:t>
      </w:r>
      <w:r w:rsidR="00FF4212" w:rsidRPr="000C65A2">
        <w:rPr>
          <w:rFonts w:asciiTheme="majorBidi" w:hAnsiTheme="majorBidi" w:cstheme="majorBidi"/>
          <w:sz w:val="24"/>
          <w:szCs w:val="24"/>
        </w:rPr>
        <w:t>ğimiz</w:t>
      </w:r>
      <w:r w:rsidRPr="000C65A2">
        <w:rPr>
          <w:rFonts w:asciiTheme="majorBidi" w:hAnsiTheme="majorBidi" w:cstheme="majorBidi"/>
          <w:sz w:val="24"/>
          <w:szCs w:val="24"/>
        </w:rPr>
        <w:t xml:space="preserve"> hamile hastaları</w:t>
      </w:r>
      <w:r w:rsidR="00FF4212" w:rsidRPr="000C65A2">
        <w:rPr>
          <w:rFonts w:asciiTheme="majorBidi" w:hAnsiTheme="majorBidi" w:cstheme="majorBidi"/>
          <w:sz w:val="24"/>
          <w:szCs w:val="24"/>
        </w:rPr>
        <w:t>mız</w:t>
      </w:r>
      <w:r w:rsidRPr="000C65A2">
        <w:rPr>
          <w:rFonts w:asciiTheme="majorBidi" w:hAnsiTheme="majorBidi" w:cstheme="majorBidi"/>
          <w:sz w:val="24"/>
          <w:szCs w:val="24"/>
        </w:rPr>
        <w:t xml:space="preserve">  mevcuttur ve bu hastaların doğumları da yine özel hastanelere yatış aracılığı ile gerçekleşecektir. Hal böyle olunca gerek </w:t>
      </w:r>
      <w:r w:rsidR="00FF4212" w:rsidRPr="000C65A2">
        <w:rPr>
          <w:rFonts w:asciiTheme="majorBidi" w:hAnsiTheme="majorBidi" w:cstheme="majorBidi"/>
          <w:sz w:val="24"/>
          <w:szCs w:val="24"/>
        </w:rPr>
        <w:t>bizlerin takip ve tedavisini üstlendiğimiz hastalarımız</w:t>
      </w:r>
      <w:r w:rsidRPr="000C65A2">
        <w:rPr>
          <w:rFonts w:asciiTheme="majorBidi" w:hAnsiTheme="majorBidi" w:cstheme="majorBidi"/>
          <w:sz w:val="24"/>
          <w:szCs w:val="24"/>
        </w:rPr>
        <w:t xml:space="preserve"> gerek başka hekimler aracılığı ile takip edilen hastalar</w:t>
      </w:r>
      <w:r w:rsidR="000C65A2">
        <w:rPr>
          <w:rFonts w:asciiTheme="majorBidi" w:hAnsiTheme="majorBidi" w:cstheme="majorBidi"/>
          <w:sz w:val="24"/>
          <w:szCs w:val="24"/>
        </w:rPr>
        <w:t>ımız olsun bir</w:t>
      </w:r>
      <w:r w:rsidRPr="000C65A2">
        <w:rPr>
          <w:rFonts w:asciiTheme="majorBidi" w:hAnsiTheme="majorBidi" w:cstheme="majorBidi"/>
          <w:sz w:val="24"/>
          <w:szCs w:val="24"/>
        </w:rPr>
        <w:t xml:space="preserve">çok hasta ve hekim mağdur duruma düşecek, telafisi zor hatta imkansız zararların doğumuna sebebiyet verilecektir. </w:t>
      </w:r>
    </w:p>
    <w:p w:rsidR="00BD4C33" w:rsidRPr="000C65A2" w:rsidRDefault="00BD4C33" w:rsidP="000C65A2">
      <w:pPr>
        <w:autoSpaceDE w:val="0"/>
        <w:autoSpaceDN w:val="0"/>
        <w:adjustRightInd w:val="0"/>
        <w:spacing w:after="0" w:line="360" w:lineRule="auto"/>
        <w:jc w:val="both"/>
        <w:rPr>
          <w:rFonts w:asciiTheme="majorBidi" w:hAnsiTheme="majorBidi" w:cstheme="majorBidi"/>
          <w:color w:val="000000" w:themeColor="text1"/>
          <w:sz w:val="24"/>
          <w:szCs w:val="24"/>
        </w:rPr>
      </w:pPr>
    </w:p>
    <w:p w:rsidR="004866BC" w:rsidRPr="000C65A2" w:rsidRDefault="00FF4212" w:rsidP="000C65A2">
      <w:pPr>
        <w:autoSpaceDE w:val="0"/>
        <w:autoSpaceDN w:val="0"/>
        <w:adjustRightInd w:val="0"/>
        <w:spacing w:after="0" w:line="360" w:lineRule="auto"/>
        <w:jc w:val="both"/>
        <w:rPr>
          <w:rFonts w:asciiTheme="majorBidi" w:hAnsiTheme="majorBidi" w:cstheme="majorBidi"/>
          <w:color w:val="000000" w:themeColor="text1"/>
          <w:sz w:val="24"/>
          <w:szCs w:val="24"/>
        </w:rPr>
      </w:pPr>
      <w:r w:rsidRPr="000C65A2">
        <w:rPr>
          <w:rFonts w:asciiTheme="majorBidi" w:hAnsiTheme="majorBidi" w:cstheme="majorBidi"/>
          <w:color w:val="000000" w:themeColor="text1"/>
          <w:sz w:val="24"/>
          <w:szCs w:val="24"/>
        </w:rPr>
        <w:t>Tüm bu nedenlerle davacı dernek yanında davaya müdahil olarak kabul edilmeme karar verilmesini talep ediyorum.</w:t>
      </w:r>
    </w:p>
    <w:p w:rsidR="00FF4212" w:rsidRPr="000C65A2" w:rsidRDefault="00FF4212" w:rsidP="000C65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FF4212" w:rsidRPr="000C65A2" w:rsidRDefault="00FF4212" w:rsidP="000C65A2">
      <w:pPr>
        <w:autoSpaceDE w:val="0"/>
        <w:autoSpaceDN w:val="0"/>
        <w:adjustRightInd w:val="0"/>
        <w:spacing w:after="0" w:line="360" w:lineRule="auto"/>
        <w:jc w:val="both"/>
        <w:rPr>
          <w:rFonts w:asciiTheme="majorBidi" w:hAnsiTheme="majorBidi" w:cstheme="majorBidi"/>
          <w:sz w:val="24"/>
          <w:szCs w:val="24"/>
        </w:rPr>
      </w:pPr>
      <w:r w:rsidRPr="000C65A2">
        <w:rPr>
          <w:rFonts w:asciiTheme="majorBidi" w:hAnsiTheme="majorBidi" w:cstheme="majorBidi"/>
          <w:b/>
          <w:bCs/>
          <w:color w:val="000000" w:themeColor="text1"/>
          <w:sz w:val="24"/>
          <w:szCs w:val="24"/>
        </w:rPr>
        <w:t>SONUÇ VE İSTEM</w:t>
      </w:r>
      <w:r w:rsidRPr="000C65A2">
        <w:rPr>
          <w:rFonts w:asciiTheme="majorBidi" w:hAnsiTheme="majorBidi" w:cstheme="majorBidi"/>
          <w:color w:val="000000" w:themeColor="text1"/>
          <w:sz w:val="24"/>
          <w:szCs w:val="24"/>
        </w:rPr>
        <w:tab/>
        <w:t xml:space="preserve">:Yukarıda özetle yer verdiğim nedenlerle üyesi olduğum davacı dernek yanında davaya müdahil olarak kabul edilmeme, davalı TC Sağlık Bakanlığı tarafından çıkarılan </w:t>
      </w:r>
      <w:r w:rsidRPr="000C65A2">
        <w:rPr>
          <w:rFonts w:asciiTheme="majorBidi" w:hAnsiTheme="majorBidi" w:cstheme="majorBidi"/>
          <w:sz w:val="24"/>
          <w:szCs w:val="24"/>
        </w:rPr>
        <w:t>06/10/2022 TARİH VE 31975 SAYILI RESMİ  GAZETEDE yayımlanan, Özel Hastaneler Yönetmeliği’nde Değişiklik Yapılmasına Dair Yönetmelik’in 3. Maddesi’ndeki, “Aynı Yönetmeliğin Ek beşinci maddesinin birinci fıkrasının (ı) bendi’ndeki, Aynı Yönetmeliğin 3.maddesinin Ek 5'inci maddesinin birinci fıkrasının (e) bendinin (4) numaralı alt bendi’ndeki yönetmelik değişikliklerinin  belirttiğimiz nedenlerle iptali ile öncelikle yürütmenin durdurulmasına, karar verilmesini, arz ve talep ederim.</w:t>
      </w:r>
    </w:p>
    <w:p w:rsidR="00FF4212" w:rsidRPr="000C65A2" w:rsidRDefault="00FF4212" w:rsidP="000C65A2">
      <w:pPr>
        <w:autoSpaceDE w:val="0"/>
        <w:autoSpaceDN w:val="0"/>
        <w:adjustRightInd w:val="0"/>
        <w:spacing w:after="0" w:line="360" w:lineRule="auto"/>
        <w:jc w:val="both"/>
        <w:rPr>
          <w:rFonts w:asciiTheme="majorBidi" w:hAnsiTheme="majorBidi" w:cstheme="majorBidi"/>
          <w:sz w:val="24"/>
          <w:szCs w:val="24"/>
        </w:rPr>
      </w:pPr>
    </w:p>
    <w:p w:rsidR="00FF4212" w:rsidRPr="000C65A2" w:rsidRDefault="002D6760" w:rsidP="002D6760">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Saygılarımla,</w:t>
      </w:r>
    </w:p>
    <w:p w:rsidR="00FF4212" w:rsidRPr="000C65A2" w:rsidRDefault="00FF4212" w:rsidP="002D6760">
      <w:pPr>
        <w:autoSpaceDE w:val="0"/>
        <w:autoSpaceDN w:val="0"/>
        <w:adjustRightInd w:val="0"/>
        <w:spacing w:after="0" w:line="360" w:lineRule="auto"/>
        <w:jc w:val="both"/>
        <w:rPr>
          <w:rFonts w:asciiTheme="majorBidi" w:hAnsiTheme="majorBidi" w:cstheme="majorBidi"/>
          <w:sz w:val="24"/>
          <w:szCs w:val="24"/>
        </w:rPr>
      </w:pPr>
      <w:r w:rsidRPr="000C65A2">
        <w:rPr>
          <w:rFonts w:asciiTheme="majorBidi" w:hAnsiTheme="majorBidi" w:cstheme="majorBidi"/>
          <w:sz w:val="24"/>
          <w:szCs w:val="24"/>
        </w:rPr>
        <w:t xml:space="preserve">Davacı yanında müdahil olma </w:t>
      </w:r>
    </w:p>
    <w:p w:rsidR="00FF4212" w:rsidRPr="000C65A2" w:rsidRDefault="00FF4212" w:rsidP="000C65A2">
      <w:pPr>
        <w:autoSpaceDE w:val="0"/>
        <w:autoSpaceDN w:val="0"/>
        <w:adjustRightInd w:val="0"/>
        <w:spacing w:after="0" w:line="360" w:lineRule="auto"/>
        <w:jc w:val="both"/>
        <w:rPr>
          <w:rFonts w:asciiTheme="majorBidi" w:hAnsiTheme="majorBidi" w:cstheme="majorBidi"/>
          <w:color w:val="000000" w:themeColor="text1"/>
          <w:sz w:val="24"/>
          <w:szCs w:val="24"/>
        </w:rPr>
      </w:pPr>
      <w:r w:rsidRPr="000C65A2">
        <w:rPr>
          <w:rFonts w:asciiTheme="majorBidi" w:hAnsiTheme="majorBidi" w:cstheme="majorBidi"/>
          <w:color w:val="000000" w:themeColor="text1"/>
          <w:sz w:val="24"/>
          <w:szCs w:val="24"/>
        </w:rPr>
        <w:t xml:space="preserve">Talebinde bulunan </w:t>
      </w:r>
    </w:p>
    <w:p w:rsidR="00FF4212" w:rsidRPr="000C65A2" w:rsidRDefault="00FF4212" w:rsidP="000C65A2">
      <w:pPr>
        <w:autoSpaceDE w:val="0"/>
        <w:autoSpaceDN w:val="0"/>
        <w:adjustRightInd w:val="0"/>
        <w:spacing w:after="0" w:line="360" w:lineRule="auto"/>
        <w:jc w:val="both"/>
        <w:rPr>
          <w:rFonts w:asciiTheme="majorBidi" w:hAnsiTheme="majorBidi" w:cstheme="majorBidi"/>
          <w:color w:val="000000" w:themeColor="text1"/>
          <w:sz w:val="24"/>
          <w:szCs w:val="24"/>
        </w:rPr>
      </w:pPr>
      <w:r w:rsidRPr="000C65A2">
        <w:rPr>
          <w:rFonts w:asciiTheme="majorBidi" w:hAnsiTheme="majorBidi" w:cstheme="majorBidi"/>
          <w:color w:val="000000" w:themeColor="text1"/>
          <w:sz w:val="24"/>
          <w:szCs w:val="24"/>
        </w:rPr>
        <w:t>Op.Dr. ………………………………</w:t>
      </w:r>
    </w:p>
    <w:p w:rsidR="004866BC" w:rsidRPr="000C65A2" w:rsidRDefault="004866BC" w:rsidP="000C65A2">
      <w:pPr>
        <w:autoSpaceDE w:val="0"/>
        <w:autoSpaceDN w:val="0"/>
        <w:adjustRightInd w:val="0"/>
        <w:spacing w:after="0" w:line="360" w:lineRule="auto"/>
        <w:jc w:val="both"/>
        <w:rPr>
          <w:rFonts w:asciiTheme="majorBidi" w:hAnsiTheme="majorBidi" w:cstheme="majorBidi"/>
          <w:color w:val="FF0000"/>
          <w:sz w:val="24"/>
          <w:szCs w:val="24"/>
        </w:rPr>
      </w:pPr>
      <w:r w:rsidRPr="000C65A2">
        <w:rPr>
          <w:rFonts w:asciiTheme="majorBidi" w:hAnsiTheme="majorBidi" w:cstheme="majorBidi"/>
          <w:color w:val="FF0000"/>
          <w:sz w:val="24"/>
          <w:szCs w:val="24"/>
        </w:rPr>
        <w:tab/>
      </w:r>
      <w:r w:rsidRPr="000C65A2">
        <w:rPr>
          <w:rFonts w:asciiTheme="majorBidi" w:hAnsiTheme="majorBidi" w:cstheme="majorBidi"/>
          <w:color w:val="FF0000"/>
          <w:sz w:val="24"/>
          <w:szCs w:val="24"/>
        </w:rPr>
        <w:tab/>
      </w:r>
    </w:p>
    <w:p w:rsidR="00AB47E2" w:rsidRPr="000C65A2" w:rsidRDefault="00AB47E2" w:rsidP="000C65A2">
      <w:pPr>
        <w:pStyle w:val="AralkYok"/>
        <w:spacing w:line="360" w:lineRule="auto"/>
        <w:rPr>
          <w:rFonts w:asciiTheme="majorBidi" w:hAnsiTheme="majorBidi" w:cstheme="majorBidi"/>
          <w:sz w:val="24"/>
          <w:szCs w:val="24"/>
        </w:rPr>
      </w:pPr>
    </w:p>
    <w:p w:rsidR="00AB47E2" w:rsidRPr="000C65A2" w:rsidRDefault="00AB47E2" w:rsidP="000C65A2">
      <w:pPr>
        <w:spacing w:after="0" w:line="360" w:lineRule="auto"/>
        <w:jc w:val="both"/>
        <w:rPr>
          <w:rFonts w:asciiTheme="majorBidi" w:hAnsiTheme="majorBidi" w:cstheme="majorBidi"/>
          <w:sz w:val="24"/>
          <w:szCs w:val="24"/>
        </w:rPr>
      </w:pPr>
    </w:p>
    <w:p w:rsidR="00AB47E2" w:rsidRPr="000C65A2" w:rsidRDefault="00AB47E2" w:rsidP="000C65A2">
      <w:pPr>
        <w:spacing w:after="0" w:line="360" w:lineRule="auto"/>
        <w:jc w:val="center"/>
        <w:rPr>
          <w:rFonts w:asciiTheme="majorBidi" w:hAnsiTheme="majorBidi" w:cstheme="majorBidi"/>
          <w:sz w:val="24"/>
          <w:szCs w:val="24"/>
        </w:rPr>
      </w:pPr>
    </w:p>
    <w:sectPr w:rsidR="00AB47E2" w:rsidRPr="000C6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5D58"/>
    <w:multiLevelType w:val="hybridMultilevel"/>
    <w:tmpl w:val="37C61440"/>
    <w:lvl w:ilvl="0" w:tplc="D06C4F00">
      <w:start w:val="201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E2"/>
    <w:rsid w:val="000C65A2"/>
    <w:rsid w:val="002D6760"/>
    <w:rsid w:val="004866BC"/>
    <w:rsid w:val="005005F9"/>
    <w:rsid w:val="009B5228"/>
    <w:rsid w:val="00AB47E2"/>
    <w:rsid w:val="00AC7154"/>
    <w:rsid w:val="00BD4C33"/>
    <w:rsid w:val="00FF421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47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4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6703</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Raziye</dc:creator>
  <cp:lastModifiedBy>Raziye</cp:lastModifiedBy>
  <cp:revision>2</cp:revision>
  <dcterms:created xsi:type="dcterms:W3CDTF">2022-10-31T10:14:00Z</dcterms:created>
  <dcterms:modified xsi:type="dcterms:W3CDTF">2022-10-31T10:14:00Z</dcterms:modified>
</cp:coreProperties>
</file>